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6F20" w14:textId="77777777" w:rsidR="0074136C" w:rsidRPr="0074136C" w:rsidRDefault="0074136C" w:rsidP="0074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b/>
          <w:bCs/>
          <w:color w:val="2D2D2D"/>
          <w:sz w:val="24"/>
          <w:szCs w:val="24"/>
          <w:shd w:val="clear" w:color="auto" w:fill="FFFFFF"/>
          <w:lang w:eastAsia="fr-CA"/>
        </w:rPr>
        <w:t>Description du poste</w:t>
      </w:r>
    </w:p>
    <w:p w14:paraId="060AEA3B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Êtes-vous à la recherche d’un emploi dynamique et stimulant? Voici une belle occasion qui s’offre à vous!</w:t>
      </w:r>
    </w:p>
    <w:p w14:paraId="6BC89779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Reconnue pour la qualité de ses produits et services, la Société du Vieux-Port de Montréal gère un vaste site récréotouristique et culturel, au carrefour entre une ville et son fleuve. À travers la mise en valeur du site du Vieux-Port et du Centre des sciences de Montréal, la Société participe activement au développement de la métropole. Un lieu dynamique et diversifié vous y attend !</w:t>
      </w:r>
    </w:p>
    <w:p w14:paraId="0967E616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CA"/>
        </w:rPr>
        <w:t>Responsabilités clés :</w:t>
      </w:r>
    </w:p>
    <w:p w14:paraId="71F28779" w14:textId="77777777" w:rsidR="0074136C" w:rsidRPr="0074136C" w:rsidRDefault="0074136C" w:rsidP="00741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Animer les diverses activités et ateliers à caractère scientifique et éducatif;</w:t>
      </w:r>
    </w:p>
    <w:p w14:paraId="0044109E" w14:textId="77777777" w:rsidR="0074136C" w:rsidRPr="0074136C" w:rsidRDefault="0074136C" w:rsidP="00741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Transmettre le contenu en l'adaptant et en choisissant les techniques d'animation adéquates (ex.: au niveau de langage et au degré de participation des différentes clientèles);</w:t>
      </w:r>
    </w:p>
    <w:p w14:paraId="4E3E20FD" w14:textId="77777777" w:rsidR="0074136C" w:rsidRPr="0074136C" w:rsidRDefault="0074136C" w:rsidP="00741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Effectuer la préparation, l'inventaire et le rangement du matériel de l'animation et s'assurer de leur bon fonctionnement;</w:t>
      </w:r>
    </w:p>
    <w:p w14:paraId="40846E77" w14:textId="77777777" w:rsidR="0074136C" w:rsidRPr="0074136C" w:rsidRDefault="0074136C" w:rsidP="007413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Apporter ses suggestions au niveau de l'évaluation et au développement des produits.</w:t>
      </w:r>
    </w:p>
    <w:p w14:paraId="338EAA51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CA"/>
        </w:rPr>
        <w:t>Expériences requises :</w:t>
      </w:r>
    </w:p>
    <w:p w14:paraId="0328AC2A" w14:textId="77777777" w:rsidR="0074136C" w:rsidRPr="0074136C" w:rsidRDefault="0074136C" w:rsidP="007413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6 mois d’expérience en animation/éducation auprès de groupe: interprétation, animation, enseignement, formation, etc.</w:t>
      </w:r>
    </w:p>
    <w:p w14:paraId="4A61665A" w14:textId="77777777" w:rsidR="0074136C" w:rsidRPr="0074136C" w:rsidRDefault="0074136C" w:rsidP="007413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Expérience en théâtre ou en improvisation, un atout.</w:t>
      </w:r>
    </w:p>
    <w:p w14:paraId="15A07327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i/>
          <w:iCs/>
          <w:color w:val="595959"/>
          <w:sz w:val="24"/>
          <w:szCs w:val="24"/>
          <w:lang w:eastAsia="fr-CA"/>
        </w:rPr>
        <w:t>*Toute autre combinaison de scolarité et d'expérience jugée équivalente sera considérée*</w:t>
      </w:r>
    </w:p>
    <w:p w14:paraId="476E4B3A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CA"/>
        </w:rPr>
        <w:t>Connaissances :</w:t>
      </w:r>
    </w:p>
    <w:p w14:paraId="6D48C26A" w14:textId="77777777" w:rsidR="0074136C" w:rsidRPr="0074136C" w:rsidRDefault="0074136C" w:rsidP="00741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Diplôme d'études collégiales complété;</w:t>
      </w:r>
    </w:p>
    <w:p w14:paraId="1B574E40" w14:textId="77777777" w:rsidR="0074136C" w:rsidRPr="0074136C" w:rsidRDefault="0074136C" w:rsidP="00741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Bilinguisme: anglais (avancé, niveau 3);</w:t>
      </w:r>
    </w:p>
    <w:p w14:paraId="7F61BCE5" w14:textId="77777777" w:rsidR="0074136C" w:rsidRPr="0074136C" w:rsidRDefault="0074136C" w:rsidP="00741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Réussite du test d'évaluation pratique des compétences;</w:t>
      </w:r>
    </w:p>
    <w:p w14:paraId="6398A09D" w14:textId="77777777" w:rsidR="0074136C" w:rsidRPr="0074136C" w:rsidRDefault="0074136C" w:rsidP="00741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Permis de conduire (un atout).</w:t>
      </w:r>
    </w:p>
    <w:p w14:paraId="715697F3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CA"/>
        </w:rPr>
        <w:t>Avantages :</w:t>
      </w:r>
    </w:p>
    <w:p w14:paraId="22103B37" w14:textId="77777777" w:rsidR="0074136C" w:rsidRPr="0074136C" w:rsidRDefault="0074136C" w:rsidP="007413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3 jours de congés payés après trois mois;</w:t>
      </w:r>
    </w:p>
    <w:p w14:paraId="63BC8339" w14:textId="77777777" w:rsidR="0074136C" w:rsidRPr="0074136C" w:rsidRDefault="0074136C" w:rsidP="007413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Stationnement gratuit sur place (avantage imposable);</w:t>
      </w:r>
    </w:p>
    <w:p w14:paraId="5202FE2B" w14:textId="77777777" w:rsidR="0074136C" w:rsidRPr="0074136C" w:rsidRDefault="0074136C" w:rsidP="007413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Possibilité de renouveler son contrat à l'hiver ou d'obtenir un autre poste au sein de la Société du Vieux-Port de Montréal;</w:t>
      </w:r>
    </w:p>
    <w:p w14:paraId="57DD9701" w14:textId="77777777" w:rsidR="0074136C" w:rsidRPr="0074136C" w:rsidRDefault="0074136C" w:rsidP="007413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Rabais et avantages chez les différents commerçants sur le site du Vieux-Port.</w:t>
      </w:r>
    </w:p>
    <w:p w14:paraId="6AF6E3F7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lastRenderedPageBreak/>
        <w:t>Plusieurs postes à combler !! </w:t>
      </w:r>
      <w:r w:rsidRPr="0074136C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CA"/>
        </w:rPr>
        <w:t>Idéal pour les étudiants</w:t>
      </w:r>
    </w:p>
    <w:p w14:paraId="1C947C6F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Nous sommes actuellement à la recherche de talents qui combleront les postes suivants :</w:t>
      </w:r>
    </w:p>
    <w:p w14:paraId="077671FD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-----------------------------------------------------------------------------------------------------------------------------</w:t>
      </w:r>
    </w:p>
    <w:p w14:paraId="65FFAB35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CA"/>
        </w:rPr>
        <w:t>Occasionnel</w:t>
      </w: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 (plusieurs postes à pourvoir)</w:t>
      </w:r>
    </w:p>
    <w:p w14:paraId="1C580837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Variable du dimanche au samedi horaire de jour. Sur appel.</w:t>
      </w:r>
    </w:p>
    <w:p w14:paraId="783FF866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Début : Dès maintenant – jusqu’à la mi-septembre</w:t>
      </w:r>
    </w:p>
    <w:p w14:paraId="492959C4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Possibilité de renouveler son contrat à l'hiver ou d'obtenir un autre poste au sein de la Société du Vieux-Port de Montréal</w:t>
      </w:r>
    </w:p>
    <w:p w14:paraId="52657FA8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Dispo fin de semaine et 2 quarts durant la semaine</w:t>
      </w:r>
    </w:p>
    <w:p w14:paraId="1ADF2680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  <w:t>-----------------------------------------------------------------------------------------------------------------------------</w:t>
      </w:r>
    </w:p>
    <w:p w14:paraId="7DD4C780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b/>
          <w:bCs/>
          <w:color w:val="595959"/>
          <w:sz w:val="24"/>
          <w:szCs w:val="24"/>
          <w:lang w:eastAsia="fr-CA"/>
        </w:rPr>
        <w:t>***Pour tous les postes, doit être disponible la fin de semaine***</w:t>
      </w:r>
    </w:p>
    <w:p w14:paraId="66F672E2" w14:textId="77777777" w:rsidR="0074136C" w:rsidRPr="0074136C" w:rsidRDefault="0074136C" w:rsidP="0074136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lang w:eastAsia="fr-CA"/>
        </w:rPr>
      </w:pPr>
      <w:r w:rsidRPr="0074136C">
        <w:rPr>
          <w:rFonts w:ascii="Helvetica" w:eastAsia="Times New Roman" w:hAnsi="Helvetica" w:cs="Helvetica"/>
          <w:i/>
          <w:iCs/>
          <w:color w:val="595959"/>
          <w:sz w:val="24"/>
          <w:szCs w:val="24"/>
          <w:lang w:eastAsia="fr-CA"/>
        </w:rPr>
        <w:t>La Société adhère à un programme d’équité en matière d’emploi et invite les femmes, les membres des minorités visibles, les autochtones et les personnes handicapées à soumettre leur candidature. Nous remercions toutes les personnes qui poseront leur candidature, mais nous ne communiquerons qu’avec celles sélectionnées.</w:t>
      </w:r>
    </w:p>
    <w:p w14:paraId="53E2AE93" w14:textId="77777777" w:rsidR="00962463" w:rsidRDefault="00962463"/>
    <w:sectPr w:rsidR="00962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65F"/>
    <w:multiLevelType w:val="multilevel"/>
    <w:tmpl w:val="FC0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F1727"/>
    <w:multiLevelType w:val="multilevel"/>
    <w:tmpl w:val="CC7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F3EAB"/>
    <w:multiLevelType w:val="multilevel"/>
    <w:tmpl w:val="E38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30A13"/>
    <w:multiLevelType w:val="multilevel"/>
    <w:tmpl w:val="639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6444535">
    <w:abstractNumId w:val="0"/>
  </w:num>
  <w:num w:numId="2" w16cid:durableId="2068606935">
    <w:abstractNumId w:val="3"/>
  </w:num>
  <w:num w:numId="3" w16cid:durableId="1625843434">
    <w:abstractNumId w:val="2"/>
  </w:num>
  <w:num w:numId="4" w16cid:durableId="152921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6C"/>
    <w:rsid w:val="00064313"/>
    <w:rsid w:val="00267D87"/>
    <w:rsid w:val="0074136C"/>
    <w:rsid w:val="009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5617"/>
  <w15:chartTrackingRefBased/>
  <w15:docId w15:val="{EE963B78-D447-404D-977B-A6EA7BD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ss-19akx1r">
    <w:name w:val="css-19akx1r"/>
    <w:basedOn w:val="Policepardfaut"/>
    <w:rsid w:val="0074136C"/>
  </w:style>
  <w:style w:type="paragraph" w:styleId="NormalWeb">
    <w:name w:val="Normal (Web)"/>
    <w:basedOn w:val="Normal"/>
    <w:uiPriority w:val="99"/>
    <w:semiHidden/>
    <w:unhideWhenUsed/>
    <w:rsid w:val="0074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Lafond</dc:creator>
  <cp:keywords/>
  <dc:description/>
  <cp:lastModifiedBy>Evelyne Lafond</cp:lastModifiedBy>
  <cp:revision>1</cp:revision>
  <dcterms:created xsi:type="dcterms:W3CDTF">2022-05-13T18:21:00Z</dcterms:created>
  <dcterms:modified xsi:type="dcterms:W3CDTF">2022-05-13T18:22:00Z</dcterms:modified>
</cp:coreProperties>
</file>